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52" w:rsidRDefault="00DA3852" w:rsidP="00DA3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52">
        <w:rPr>
          <w:rFonts w:ascii="Times New Roman" w:hAnsi="Times New Roman" w:cs="Times New Roman"/>
          <w:b/>
          <w:sz w:val="28"/>
          <w:szCs w:val="28"/>
        </w:rPr>
        <w:t>ОТВЕТСТВЕННОСТЬ ЗА ВОВЛЕЧЕНИЕ НЕСОВЕРШЕННОЛЕТНИХ В ПРОЦЕСС УПОТРЕБЛЕНИЯ СЖИЖЕННЫХ УГЛЕВОДОРОДНЫХ ГАЗОВ</w:t>
      </w:r>
    </w:p>
    <w:p w:rsidR="00DA3852" w:rsidRPr="00DA3852" w:rsidRDefault="00DA3852" w:rsidP="00DA3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2A" w:rsidRPr="00E679D9" w:rsidRDefault="00B3772A" w:rsidP="00E6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D9">
        <w:rPr>
          <w:rFonts w:ascii="Times New Roman" w:hAnsi="Times New Roman" w:cs="Times New Roman"/>
          <w:sz w:val="28"/>
          <w:szCs w:val="28"/>
        </w:rPr>
        <w:t xml:space="preserve">Законом Тульской области </w:t>
      </w:r>
      <w:r w:rsidR="00DA3852">
        <w:rPr>
          <w:rFonts w:ascii="Times New Roman" w:hAnsi="Times New Roman" w:cs="Times New Roman"/>
          <w:sz w:val="28"/>
          <w:szCs w:val="28"/>
        </w:rPr>
        <w:t xml:space="preserve">от 24.09.2021 </w:t>
      </w:r>
      <w:r w:rsidRPr="00E679D9">
        <w:rPr>
          <w:rFonts w:ascii="Times New Roman" w:hAnsi="Times New Roman" w:cs="Times New Roman"/>
          <w:sz w:val="28"/>
          <w:szCs w:val="28"/>
        </w:rPr>
        <w:t>«О внесении изменений в статьи 4 и 11 Закона Тульской области «О защите прав ребёнка» стать</w:t>
      </w:r>
      <w:r w:rsidR="00DA3852">
        <w:rPr>
          <w:rFonts w:ascii="Times New Roman" w:hAnsi="Times New Roman" w:cs="Times New Roman"/>
          <w:sz w:val="28"/>
          <w:szCs w:val="28"/>
        </w:rPr>
        <w:t>я</w:t>
      </w:r>
      <w:r w:rsidRPr="00E679D9">
        <w:rPr>
          <w:rFonts w:ascii="Times New Roman" w:hAnsi="Times New Roman" w:cs="Times New Roman"/>
          <w:sz w:val="28"/>
          <w:szCs w:val="28"/>
        </w:rPr>
        <w:t xml:space="preserve"> 11 Закона Тульской области «О защите прав ребёнка» </w:t>
      </w:r>
      <w:r w:rsidR="00DA3852">
        <w:rPr>
          <w:rFonts w:ascii="Times New Roman" w:hAnsi="Times New Roman" w:cs="Times New Roman"/>
          <w:sz w:val="28"/>
          <w:szCs w:val="28"/>
        </w:rPr>
        <w:t xml:space="preserve">дополнена </w:t>
      </w:r>
      <w:r w:rsidRPr="00E679D9">
        <w:rPr>
          <w:rFonts w:ascii="Times New Roman" w:hAnsi="Times New Roman" w:cs="Times New Roman"/>
          <w:sz w:val="28"/>
          <w:szCs w:val="28"/>
        </w:rPr>
        <w:t>положением о том, что не допускается вовлечение несовершеннолетних в процесс употребления сжиженных углеводородных газов путем покупки для них либо передачи им продукции, содержащей сжиженный углеводородный газ, предложения или требования употребить</w:t>
      </w:r>
      <w:proofErr w:type="gramEnd"/>
      <w:r w:rsidRPr="00E679D9">
        <w:rPr>
          <w:rFonts w:ascii="Times New Roman" w:hAnsi="Times New Roman" w:cs="Times New Roman"/>
          <w:sz w:val="28"/>
          <w:szCs w:val="28"/>
        </w:rPr>
        <w:t xml:space="preserve"> сжиженные углеводородные газы путём вдыхания.</w:t>
      </w:r>
    </w:p>
    <w:p w:rsidR="00DA3852" w:rsidRDefault="00DA3852" w:rsidP="00E6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2">
        <w:rPr>
          <w:rFonts w:ascii="Times New Roman" w:hAnsi="Times New Roman" w:cs="Times New Roman"/>
          <w:sz w:val="28"/>
          <w:szCs w:val="28"/>
        </w:rPr>
        <w:t xml:space="preserve">Кроме </w:t>
      </w:r>
      <w:r>
        <w:rPr>
          <w:rFonts w:ascii="Times New Roman" w:hAnsi="Times New Roman" w:cs="Times New Roman"/>
          <w:sz w:val="28"/>
          <w:szCs w:val="28"/>
        </w:rPr>
        <w:t>того</w:t>
      </w:r>
      <w:r w:rsidRPr="00DA3852">
        <w:rPr>
          <w:rFonts w:ascii="Times New Roman" w:hAnsi="Times New Roman" w:cs="Times New Roman"/>
          <w:sz w:val="28"/>
          <w:szCs w:val="28"/>
        </w:rPr>
        <w:t xml:space="preserve">, Законом Тульской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A3852">
        <w:rPr>
          <w:rFonts w:ascii="Times New Roman" w:hAnsi="Times New Roman" w:cs="Times New Roman"/>
          <w:sz w:val="28"/>
          <w:szCs w:val="28"/>
        </w:rPr>
        <w:t xml:space="preserve">24.09.2021 «О внесении изменений в Закон Тульской области «Об административных правонарушениях в Тульской области» в Закон Тульской области «Об административных правонарушениях в Тульской области» введена статья 6.5-3, предусматривающая административную ответственность за вовлечение несовершеннолетних в процесс употребления сжиженных углеводородных газов путем вдыхания. </w:t>
      </w:r>
    </w:p>
    <w:p w:rsidR="00B3772A" w:rsidRPr="00E679D9" w:rsidRDefault="00B3772A" w:rsidP="00E6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D9">
        <w:rPr>
          <w:rFonts w:ascii="Times New Roman" w:hAnsi="Times New Roman" w:cs="Times New Roman"/>
          <w:sz w:val="28"/>
          <w:szCs w:val="28"/>
        </w:rPr>
        <w:t>Установлено, что вовлечение несовершеннолетних в процесс употребления сжиженных углеводородных газов путём вдыхания влечет наложение административного штрафа на граждан в размере от четырёх тысяч до пяти тысяч рублей. Те же действия, совершенные родителями несовершеннолетних (лиц, их заменяющими), а также лицами, на которых возложены обязанности по обучению и воспитанию несовершеннолетних, влекут наложение административного штрафа в размере пяти тысяч рублей.</w:t>
      </w:r>
    </w:p>
    <w:p w:rsidR="00B3772A" w:rsidRPr="00E679D9" w:rsidRDefault="00DA3852" w:rsidP="00E6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B3772A" w:rsidRPr="00E679D9">
        <w:rPr>
          <w:rFonts w:ascii="Times New Roman" w:hAnsi="Times New Roman" w:cs="Times New Roman"/>
          <w:sz w:val="28"/>
          <w:szCs w:val="28"/>
        </w:rPr>
        <w:t>ротоколы об административных правонарушениях</w:t>
      </w:r>
      <w:r w:rsidR="00E679D9" w:rsidRPr="00E679D9">
        <w:rPr>
          <w:rFonts w:ascii="Times New Roman" w:hAnsi="Times New Roman" w:cs="Times New Roman"/>
          <w:sz w:val="28"/>
          <w:szCs w:val="28"/>
        </w:rPr>
        <w:t xml:space="preserve"> имеют право составлять председатели комиссий по делам несовершеннолетних и защите их прав; дела об административных правонарушениях рассматривают комиссии по делам несовершеннолетних и защите их прав – в отношении родителей несовершеннолетних (лиц, их замещающих), административные комиссии – в отношении граждан, а также лиц, на которых возложены обязанности по обучению и воспитанию несовершеннолетних.</w:t>
      </w:r>
      <w:proofErr w:type="gramEnd"/>
    </w:p>
    <w:p w:rsidR="00E679D9" w:rsidRPr="00E679D9" w:rsidRDefault="00E679D9" w:rsidP="00E6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9D9" w:rsidRPr="00E679D9" w:rsidRDefault="00E679D9" w:rsidP="00E679D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9D9">
        <w:rPr>
          <w:rFonts w:ascii="Times New Roman" w:hAnsi="Times New Roman" w:cs="Times New Roman"/>
          <w:sz w:val="28"/>
          <w:szCs w:val="28"/>
        </w:rPr>
        <w:t xml:space="preserve">Помощник межрайпрокурора </w:t>
      </w:r>
    </w:p>
    <w:p w:rsidR="00E679D9" w:rsidRPr="00E679D9" w:rsidRDefault="00E679D9" w:rsidP="00E679D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9D9">
        <w:rPr>
          <w:rFonts w:ascii="Times New Roman" w:hAnsi="Times New Roman" w:cs="Times New Roman"/>
          <w:sz w:val="28"/>
          <w:szCs w:val="28"/>
        </w:rPr>
        <w:t>юрист 1 класса</w:t>
      </w:r>
    </w:p>
    <w:p w:rsidR="00E679D9" w:rsidRPr="00E679D9" w:rsidRDefault="00E679D9" w:rsidP="00E679D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9D9">
        <w:rPr>
          <w:rFonts w:ascii="Times New Roman" w:hAnsi="Times New Roman" w:cs="Times New Roman"/>
          <w:sz w:val="28"/>
          <w:szCs w:val="28"/>
        </w:rPr>
        <w:t>Демидова М.С.</w:t>
      </w:r>
    </w:p>
    <w:sectPr w:rsidR="00E679D9" w:rsidRPr="00E679D9" w:rsidSect="00E679D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772A"/>
    <w:rsid w:val="000204BE"/>
    <w:rsid w:val="00024B96"/>
    <w:rsid w:val="0003145D"/>
    <w:rsid w:val="00055C14"/>
    <w:rsid w:val="00060D41"/>
    <w:rsid w:val="000824E6"/>
    <w:rsid w:val="000A75BA"/>
    <w:rsid w:val="000C6306"/>
    <w:rsid w:val="000D6EB7"/>
    <w:rsid w:val="000F1997"/>
    <w:rsid w:val="000F4FC7"/>
    <w:rsid w:val="00106EBC"/>
    <w:rsid w:val="00116166"/>
    <w:rsid w:val="00142A31"/>
    <w:rsid w:val="0016152A"/>
    <w:rsid w:val="0016185C"/>
    <w:rsid w:val="0017140A"/>
    <w:rsid w:val="00191652"/>
    <w:rsid w:val="001D37A3"/>
    <w:rsid w:val="001F6192"/>
    <w:rsid w:val="00244AE3"/>
    <w:rsid w:val="00252353"/>
    <w:rsid w:val="0026287C"/>
    <w:rsid w:val="00272889"/>
    <w:rsid w:val="00291032"/>
    <w:rsid w:val="00296B26"/>
    <w:rsid w:val="002B1E32"/>
    <w:rsid w:val="002C513D"/>
    <w:rsid w:val="002C6763"/>
    <w:rsid w:val="002E6128"/>
    <w:rsid w:val="002F3A45"/>
    <w:rsid w:val="002F4D4E"/>
    <w:rsid w:val="00304BA7"/>
    <w:rsid w:val="003501BC"/>
    <w:rsid w:val="0038560B"/>
    <w:rsid w:val="003B7436"/>
    <w:rsid w:val="003D602D"/>
    <w:rsid w:val="003D7799"/>
    <w:rsid w:val="004245BD"/>
    <w:rsid w:val="00424843"/>
    <w:rsid w:val="00426750"/>
    <w:rsid w:val="004339E4"/>
    <w:rsid w:val="004444E9"/>
    <w:rsid w:val="0044755F"/>
    <w:rsid w:val="00451228"/>
    <w:rsid w:val="00462085"/>
    <w:rsid w:val="00475DDB"/>
    <w:rsid w:val="00484FF5"/>
    <w:rsid w:val="004A234F"/>
    <w:rsid w:val="005214FB"/>
    <w:rsid w:val="00530996"/>
    <w:rsid w:val="005358A8"/>
    <w:rsid w:val="00565AF8"/>
    <w:rsid w:val="00576035"/>
    <w:rsid w:val="005A013D"/>
    <w:rsid w:val="005A4C90"/>
    <w:rsid w:val="005B5EE1"/>
    <w:rsid w:val="005C3800"/>
    <w:rsid w:val="005C54CC"/>
    <w:rsid w:val="005D012C"/>
    <w:rsid w:val="005F5FF8"/>
    <w:rsid w:val="00612029"/>
    <w:rsid w:val="0062018C"/>
    <w:rsid w:val="006240FF"/>
    <w:rsid w:val="00627095"/>
    <w:rsid w:val="00647055"/>
    <w:rsid w:val="00667AB3"/>
    <w:rsid w:val="00674BC3"/>
    <w:rsid w:val="00680FC1"/>
    <w:rsid w:val="00685C57"/>
    <w:rsid w:val="00690443"/>
    <w:rsid w:val="00691A08"/>
    <w:rsid w:val="00695D31"/>
    <w:rsid w:val="00716ED0"/>
    <w:rsid w:val="00742B71"/>
    <w:rsid w:val="00787498"/>
    <w:rsid w:val="007B027B"/>
    <w:rsid w:val="007B3B4E"/>
    <w:rsid w:val="007C3DA0"/>
    <w:rsid w:val="007D0181"/>
    <w:rsid w:val="007D2717"/>
    <w:rsid w:val="007E33EC"/>
    <w:rsid w:val="007F4E3A"/>
    <w:rsid w:val="0080240E"/>
    <w:rsid w:val="00802434"/>
    <w:rsid w:val="00822497"/>
    <w:rsid w:val="00824A3A"/>
    <w:rsid w:val="00852B00"/>
    <w:rsid w:val="00861F4A"/>
    <w:rsid w:val="008634E6"/>
    <w:rsid w:val="00886A0A"/>
    <w:rsid w:val="00886ACB"/>
    <w:rsid w:val="00886C91"/>
    <w:rsid w:val="00893151"/>
    <w:rsid w:val="00895947"/>
    <w:rsid w:val="008A4DF4"/>
    <w:rsid w:val="008B24F5"/>
    <w:rsid w:val="008B30E1"/>
    <w:rsid w:val="008C406B"/>
    <w:rsid w:val="008F00C2"/>
    <w:rsid w:val="008F1BE2"/>
    <w:rsid w:val="00921314"/>
    <w:rsid w:val="009334C0"/>
    <w:rsid w:val="00957CD4"/>
    <w:rsid w:val="00961D1C"/>
    <w:rsid w:val="00964D14"/>
    <w:rsid w:val="00986CC3"/>
    <w:rsid w:val="00994A9C"/>
    <w:rsid w:val="00997DF0"/>
    <w:rsid w:val="009A01D5"/>
    <w:rsid w:val="009C1016"/>
    <w:rsid w:val="009D43E0"/>
    <w:rsid w:val="009E4303"/>
    <w:rsid w:val="009E7A76"/>
    <w:rsid w:val="009F6CF3"/>
    <w:rsid w:val="00A41464"/>
    <w:rsid w:val="00A60316"/>
    <w:rsid w:val="00AE6AF0"/>
    <w:rsid w:val="00AF4B6F"/>
    <w:rsid w:val="00AF61EC"/>
    <w:rsid w:val="00B02103"/>
    <w:rsid w:val="00B1224E"/>
    <w:rsid w:val="00B1244B"/>
    <w:rsid w:val="00B3772A"/>
    <w:rsid w:val="00B634D6"/>
    <w:rsid w:val="00B70910"/>
    <w:rsid w:val="00B9178D"/>
    <w:rsid w:val="00BA1296"/>
    <w:rsid w:val="00BA6419"/>
    <w:rsid w:val="00BA6785"/>
    <w:rsid w:val="00BA6DFE"/>
    <w:rsid w:val="00BB1DCE"/>
    <w:rsid w:val="00BB3A34"/>
    <w:rsid w:val="00BD59BE"/>
    <w:rsid w:val="00BE299F"/>
    <w:rsid w:val="00BE6880"/>
    <w:rsid w:val="00C07DDB"/>
    <w:rsid w:val="00C2784E"/>
    <w:rsid w:val="00C358D7"/>
    <w:rsid w:val="00C675EB"/>
    <w:rsid w:val="00C7490C"/>
    <w:rsid w:val="00C74DF2"/>
    <w:rsid w:val="00C87859"/>
    <w:rsid w:val="00CA1687"/>
    <w:rsid w:val="00CA6A0B"/>
    <w:rsid w:val="00CE10F4"/>
    <w:rsid w:val="00CF1861"/>
    <w:rsid w:val="00CF6B63"/>
    <w:rsid w:val="00D21E5F"/>
    <w:rsid w:val="00D26AFF"/>
    <w:rsid w:val="00D27838"/>
    <w:rsid w:val="00D37EAD"/>
    <w:rsid w:val="00D47EED"/>
    <w:rsid w:val="00D553FA"/>
    <w:rsid w:val="00D7588E"/>
    <w:rsid w:val="00D76A2B"/>
    <w:rsid w:val="00DA3852"/>
    <w:rsid w:val="00DB3C3A"/>
    <w:rsid w:val="00DC3999"/>
    <w:rsid w:val="00DC3E14"/>
    <w:rsid w:val="00DE70FE"/>
    <w:rsid w:val="00E1747D"/>
    <w:rsid w:val="00E2509E"/>
    <w:rsid w:val="00E31F90"/>
    <w:rsid w:val="00E45FF3"/>
    <w:rsid w:val="00E609E0"/>
    <w:rsid w:val="00E65CC5"/>
    <w:rsid w:val="00E679D9"/>
    <w:rsid w:val="00E7089A"/>
    <w:rsid w:val="00E90040"/>
    <w:rsid w:val="00E92BDC"/>
    <w:rsid w:val="00EA5332"/>
    <w:rsid w:val="00EB1CA5"/>
    <w:rsid w:val="00EB683E"/>
    <w:rsid w:val="00EC4014"/>
    <w:rsid w:val="00EE62F9"/>
    <w:rsid w:val="00EE6EE4"/>
    <w:rsid w:val="00EF0FE6"/>
    <w:rsid w:val="00EF3094"/>
    <w:rsid w:val="00EF5FDD"/>
    <w:rsid w:val="00F24015"/>
    <w:rsid w:val="00F2708E"/>
    <w:rsid w:val="00F32DB5"/>
    <w:rsid w:val="00F5645F"/>
    <w:rsid w:val="00F56CAE"/>
    <w:rsid w:val="00F6452A"/>
    <w:rsid w:val="00F76D3E"/>
    <w:rsid w:val="00F80466"/>
    <w:rsid w:val="00F8190C"/>
    <w:rsid w:val="00F860C7"/>
    <w:rsid w:val="00FB1C7D"/>
    <w:rsid w:val="00FB69DD"/>
    <w:rsid w:val="00FC4216"/>
    <w:rsid w:val="00FD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2021-11-09T08:36:00Z</dcterms:created>
  <dcterms:modified xsi:type="dcterms:W3CDTF">2021-11-09T09:18:00Z</dcterms:modified>
</cp:coreProperties>
</file>